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重庆泰莱斯科技咨询有限公司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职业卫生技术报告信息网上公开表</w:t>
      </w:r>
    </w:p>
    <w:tbl>
      <w:tblPr>
        <w:tblStyle w:val="9"/>
        <w:tblW w:w="508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441"/>
        <w:gridCol w:w="562"/>
        <w:gridCol w:w="2678"/>
        <w:gridCol w:w="1149"/>
        <w:gridCol w:w="425"/>
        <w:gridCol w:w="999"/>
        <w:gridCol w:w="564"/>
        <w:gridCol w:w="92"/>
        <w:gridCol w:w="1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4315" w:type="pct"/>
            <w:gridSpan w:val="9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中央储备粮重庆直属库有限公司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684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受理编号</w:t>
            </w:r>
          </w:p>
        </w:tc>
        <w:tc>
          <w:tcPr>
            <w:tcW w:w="2619" w:type="pct"/>
            <w:gridSpan w:val="5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泰莱斯</w:t>
            </w:r>
            <w:r>
              <w:rPr>
                <w:rFonts w:hint="eastAsia" w:eastAsia="仿宋_GB2312"/>
                <w:sz w:val="28"/>
                <w:szCs w:val="28"/>
              </w:rPr>
              <w:t>检</w:t>
            </w:r>
            <w:r>
              <w:rPr>
                <w:rFonts w:eastAsia="仿宋_GB2312"/>
                <w:sz w:val="28"/>
                <w:szCs w:val="28"/>
              </w:rPr>
              <w:t>字〔202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eastAsia="仿宋_GB2312"/>
                <w:sz w:val="28"/>
                <w:szCs w:val="28"/>
              </w:rPr>
              <w:t>〕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38001</w:t>
            </w:r>
            <w:r>
              <w:rPr>
                <w:rFonts w:eastAsia="仿宋_GB2312"/>
                <w:sz w:val="28"/>
                <w:szCs w:val="28"/>
              </w:rPr>
              <w:t>号</w:t>
            </w:r>
          </w:p>
        </w:tc>
        <w:tc>
          <w:tcPr>
            <w:tcW w:w="825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报告类型</w:t>
            </w:r>
          </w:p>
        </w:tc>
        <w:tc>
          <w:tcPr>
            <w:tcW w:w="870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定期检测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单位名称</w:t>
            </w:r>
          </w:p>
        </w:tc>
        <w:tc>
          <w:tcPr>
            <w:tcW w:w="4315" w:type="pct"/>
            <w:gridSpan w:val="9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  <w:t>中央储备粮重庆直属库有限公司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项目地址</w:t>
            </w:r>
          </w:p>
        </w:tc>
        <w:tc>
          <w:tcPr>
            <w:tcW w:w="4315" w:type="pct"/>
            <w:gridSpan w:val="9"/>
          </w:tcPr>
          <w:p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eastAsia="zh-CN"/>
              </w:rPr>
              <w:t>重庆市大足区储备粮有限公司邮亭储备库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184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项目联系人</w:t>
            </w:r>
          </w:p>
        </w:tc>
        <w:tc>
          <w:tcPr>
            <w:tcW w:w="1907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王</w:t>
            </w:r>
          </w:p>
        </w:tc>
        <w:tc>
          <w:tcPr>
            <w:tcW w:w="991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项目陪同人</w:t>
            </w:r>
          </w:p>
        </w:tc>
        <w:tc>
          <w:tcPr>
            <w:tcW w:w="916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项目技术组成员</w:t>
            </w:r>
          </w:p>
        </w:tc>
        <w:tc>
          <w:tcPr>
            <w:tcW w:w="3815" w:type="pct"/>
            <w:gridSpan w:val="7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彭燕、</w:t>
            </w:r>
            <w:r>
              <w:rPr>
                <w:rFonts w:hint="eastAsia" w:eastAsia="仿宋_GB2312"/>
                <w:sz w:val="28"/>
                <w:szCs w:val="28"/>
              </w:rPr>
              <w:t>蒋恩彬、林小渝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184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现场调查人员</w:t>
            </w:r>
          </w:p>
        </w:tc>
        <w:tc>
          <w:tcPr>
            <w:tcW w:w="1334" w:type="pct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蒋恩彬、林小渝</w:t>
            </w:r>
          </w:p>
        </w:tc>
        <w:tc>
          <w:tcPr>
            <w:tcW w:w="1282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调查时间</w:t>
            </w:r>
          </w:p>
        </w:tc>
        <w:tc>
          <w:tcPr>
            <w:tcW w:w="1197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202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仿宋_GB2312"/>
                <w:sz w:val="28"/>
                <w:szCs w:val="28"/>
              </w:rPr>
              <w:t>.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2.21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904" w:type="pct"/>
            <w:gridSpan w:val="2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现场采样（检测）人员</w:t>
            </w:r>
          </w:p>
        </w:tc>
        <w:tc>
          <w:tcPr>
            <w:tcW w:w="1615" w:type="pct"/>
            <w:gridSpan w:val="2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eastAsia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张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桃、安伟</w:t>
            </w:r>
          </w:p>
        </w:tc>
        <w:tc>
          <w:tcPr>
            <w:tcW w:w="1282" w:type="pct"/>
            <w:gridSpan w:val="3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采样（检测）时间</w:t>
            </w:r>
          </w:p>
        </w:tc>
        <w:tc>
          <w:tcPr>
            <w:tcW w:w="1197" w:type="pct"/>
            <w:gridSpan w:val="3"/>
          </w:tcPr>
          <w:p>
            <w:pPr>
              <w:adjustRightInd w:val="0"/>
              <w:snapToGrid w:val="0"/>
              <w:spacing w:line="440" w:lineRule="exact"/>
              <w:outlineLvl w:val="0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202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仿宋_GB2312"/>
                <w:sz w:val="28"/>
                <w:szCs w:val="28"/>
              </w:rPr>
              <w:t>.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2.23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904" w:type="pct"/>
            <w:gridSpan w:val="2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现场调查</w:t>
            </w:r>
            <w:r>
              <w:rPr>
                <w:rFonts w:hint="eastAsia" w:eastAsia="仿宋_GB2312"/>
                <w:sz w:val="28"/>
                <w:szCs w:val="28"/>
              </w:rPr>
              <w:t>、</w:t>
            </w:r>
            <w:r>
              <w:rPr>
                <w:rFonts w:eastAsia="仿宋_GB2312"/>
                <w:sz w:val="28"/>
                <w:szCs w:val="28"/>
              </w:rPr>
              <w:t>采样（检测）照片</w:t>
            </w:r>
          </w:p>
        </w:tc>
        <w:tc>
          <w:tcPr>
            <w:tcW w:w="4095" w:type="pct"/>
            <w:gridSpan w:val="8"/>
            <w:vAlign w:val="center"/>
          </w:tcPr>
          <w:p>
            <w:pPr>
              <w:adjustRightInd w:val="0"/>
              <w:snapToGrid w:val="0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jc w:val="center"/>
              <w:outlineLvl w:val="0"/>
              <w:rPr>
                <w:rFonts w:hint="eastAsia" w:eastAsia="仿宋_GB2312"/>
                <w:sz w:val="28"/>
                <w:szCs w:val="28"/>
                <w:lang w:eastAsia="zh-CN"/>
              </w:rPr>
            </w:pP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1690" cy="2520315"/>
                  <wp:effectExtent l="0" t="0" r="6350" b="9525"/>
                  <wp:docPr id="2" name="图片 2" descr="微信图片_202202241548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微信图片_2022022415485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69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1690" cy="2520315"/>
                  <wp:effectExtent l="0" t="0" r="6350" b="9525"/>
                  <wp:docPr id="3" name="图片 3" descr="微信图片_202202241548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微信图片_2022022415485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69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361690" cy="2520315"/>
                  <wp:effectExtent l="0" t="0" r="6350" b="9525"/>
                  <wp:docPr id="4" name="图片 4" descr="微信图片_202202241547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微信图片_2022022415475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169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Theme="minorEastAsia"/>
                <w:sz w:val="32"/>
                <w:szCs w:val="32"/>
                <w:lang w:eastAsia="zh-CN"/>
              </w:rPr>
              <w:drawing>
                <wp:inline distT="0" distB="0" distL="114300" distR="114300">
                  <wp:extent cx="3710305" cy="2520315"/>
                  <wp:effectExtent l="0" t="0" r="8255" b="9525"/>
                  <wp:docPr id="6" name="图片 6" descr="1651039878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1651039878(1)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030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</w:p>
        </w:tc>
      </w:tr>
    </w:tbl>
    <w:p>
      <w:pPr>
        <w:outlineLvl w:val="0"/>
        <w:rPr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247" w:right="1134" w:bottom="1021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6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liZjNjNGQ5NzM2YjVhOGFmYjNjOGI2YTgyM2YzNGEifQ=="/>
  </w:docVars>
  <w:rsids>
    <w:rsidRoot w:val="00172A27"/>
    <w:rsid w:val="00000E02"/>
    <w:rsid w:val="00003EE0"/>
    <w:rsid w:val="00007A7A"/>
    <w:rsid w:val="00016EA3"/>
    <w:rsid w:val="00024D51"/>
    <w:rsid w:val="00026883"/>
    <w:rsid w:val="00030492"/>
    <w:rsid w:val="00034C01"/>
    <w:rsid w:val="00057DB5"/>
    <w:rsid w:val="00061AE8"/>
    <w:rsid w:val="0008399E"/>
    <w:rsid w:val="00087FE5"/>
    <w:rsid w:val="000A6F4A"/>
    <w:rsid w:val="000B7890"/>
    <w:rsid w:val="000E0582"/>
    <w:rsid w:val="000E1FAB"/>
    <w:rsid w:val="000E6C1B"/>
    <w:rsid w:val="000F2368"/>
    <w:rsid w:val="000F2C9B"/>
    <w:rsid w:val="000F7722"/>
    <w:rsid w:val="00121527"/>
    <w:rsid w:val="00123305"/>
    <w:rsid w:val="00134166"/>
    <w:rsid w:val="00151724"/>
    <w:rsid w:val="0015265F"/>
    <w:rsid w:val="001648A3"/>
    <w:rsid w:val="00172A27"/>
    <w:rsid w:val="0018491F"/>
    <w:rsid w:val="001B17D8"/>
    <w:rsid w:val="001B1E1C"/>
    <w:rsid w:val="001B25D6"/>
    <w:rsid w:val="001C7CBE"/>
    <w:rsid w:val="001D0734"/>
    <w:rsid w:val="001D51EF"/>
    <w:rsid w:val="001F45F1"/>
    <w:rsid w:val="001F6F8F"/>
    <w:rsid w:val="00200DC1"/>
    <w:rsid w:val="00211FC2"/>
    <w:rsid w:val="00217CA5"/>
    <w:rsid w:val="00221DF3"/>
    <w:rsid w:val="00222E6A"/>
    <w:rsid w:val="00260FD0"/>
    <w:rsid w:val="00266D15"/>
    <w:rsid w:val="0028067A"/>
    <w:rsid w:val="002819BF"/>
    <w:rsid w:val="00302A33"/>
    <w:rsid w:val="00326AFF"/>
    <w:rsid w:val="0033608C"/>
    <w:rsid w:val="00340DE2"/>
    <w:rsid w:val="0034518A"/>
    <w:rsid w:val="00351660"/>
    <w:rsid w:val="00371563"/>
    <w:rsid w:val="00384F9F"/>
    <w:rsid w:val="003B3C8C"/>
    <w:rsid w:val="003D4C1A"/>
    <w:rsid w:val="00404A68"/>
    <w:rsid w:val="00422CE1"/>
    <w:rsid w:val="00447C20"/>
    <w:rsid w:val="004502EC"/>
    <w:rsid w:val="004559CC"/>
    <w:rsid w:val="00486343"/>
    <w:rsid w:val="0049016F"/>
    <w:rsid w:val="004C19C6"/>
    <w:rsid w:val="004D529F"/>
    <w:rsid w:val="004D7C72"/>
    <w:rsid w:val="004F5C02"/>
    <w:rsid w:val="00512E20"/>
    <w:rsid w:val="00527F66"/>
    <w:rsid w:val="00536916"/>
    <w:rsid w:val="0054084C"/>
    <w:rsid w:val="0056015E"/>
    <w:rsid w:val="00576CA3"/>
    <w:rsid w:val="005A1424"/>
    <w:rsid w:val="005A4CCB"/>
    <w:rsid w:val="005B3636"/>
    <w:rsid w:val="005F2675"/>
    <w:rsid w:val="005F7BAE"/>
    <w:rsid w:val="006000C5"/>
    <w:rsid w:val="0060219B"/>
    <w:rsid w:val="00635E60"/>
    <w:rsid w:val="00670ACA"/>
    <w:rsid w:val="006F0E5E"/>
    <w:rsid w:val="006F6A47"/>
    <w:rsid w:val="006F7D49"/>
    <w:rsid w:val="00710816"/>
    <w:rsid w:val="0071090B"/>
    <w:rsid w:val="00714172"/>
    <w:rsid w:val="007206D0"/>
    <w:rsid w:val="007319C8"/>
    <w:rsid w:val="00737E9D"/>
    <w:rsid w:val="0075203E"/>
    <w:rsid w:val="0075212A"/>
    <w:rsid w:val="007527D4"/>
    <w:rsid w:val="0076626B"/>
    <w:rsid w:val="0078737B"/>
    <w:rsid w:val="00787FE1"/>
    <w:rsid w:val="00796678"/>
    <w:rsid w:val="007976A8"/>
    <w:rsid w:val="007B0DBE"/>
    <w:rsid w:val="007C4B44"/>
    <w:rsid w:val="007F21BF"/>
    <w:rsid w:val="00805916"/>
    <w:rsid w:val="00812E10"/>
    <w:rsid w:val="00826580"/>
    <w:rsid w:val="00830BC4"/>
    <w:rsid w:val="0085086D"/>
    <w:rsid w:val="008542F7"/>
    <w:rsid w:val="00863F24"/>
    <w:rsid w:val="008832EA"/>
    <w:rsid w:val="0089037E"/>
    <w:rsid w:val="008A74AA"/>
    <w:rsid w:val="008C5785"/>
    <w:rsid w:val="008E16C5"/>
    <w:rsid w:val="008E17B9"/>
    <w:rsid w:val="008E1D55"/>
    <w:rsid w:val="008F6914"/>
    <w:rsid w:val="00914087"/>
    <w:rsid w:val="00931AF2"/>
    <w:rsid w:val="00933314"/>
    <w:rsid w:val="0093605F"/>
    <w:rsid w:val="009548C2"/>
    <w:rsid w:val="00973E24"/>
    <w:rsid w:val="00984134"/>
    <w:rsid w:val="00990A44"/>
    <w:rsid w:val="00997310"/>
    <w:rsid w:val="009A0F0F"/>
    <w:rsid w:val="009B451B"/>
    <w:rsid w:val="009B774B"/>
    <w:rsid w:val="009C07CF"/>
    <w:rsid w:val="009C17BC"/>
    <w:rsid w:val="009C46FF"/>
    <w:rsid w:val="00A07DE2"/>
    <w:rsid w:val="00A11F08"/>
    <w:rsid w:val="00A343E6"/>
    <w:rsid w:val="00A4420E"/>
    <w:rsid w:val="00A651E1"/>
    <w:rsid w:val="00A66E3C"/>
    <w:rsid w:val="00A76E8A"/>
    <w:rsid w:val="00A93A55"/>
    <w:rsid w:val="00AA5531"/>
    <w:rsid w:val="00AB5670"/>
    <w:rsid w:val="00AD226D"/>
    <w:rsid w:val="00AD307F"/>
    <w:rsid w:val="00AE1D0D"/>
    <w:rsid w:val="00AE635B"/>
    <w:rsid w:val="00B01EAC"/>
    <w:rsid w:val="00B168CD"/>
    <w:rsid w:val="00B2232D"/>
    <w:rsid w:val="00B33CDC"/>
    <w:rsid w:val="00B371FD"/>
    <w:rsid w:val="00B43CF9"/>
    <w:rsid w:val="00B45221"/>
    <w:rsid w:val="00B55F5C"/>
    <w:rsid w:val="00B64FF3"/>
    <w:rsid w:val="00B800CC"/>
    <w:rsid w:val="00BD51BE"/>
    <w:rsid w:val="00BF09C2"/>
    <w:rsid w:val="00C0217D"/>
    <w:rsid w:val="00C102C3"/>
    <w:rsid w:val="00C3245D"/>
    <w:rsid w:val="00C32C19"/>
    <w:rsid w:val="00C5239E"/>
    <w:rsid w:val="00C57583"/>
    <w:rsid w:val="00C628AB"/>
    <w:rsid w:val="00C6435A"/>
    <w:rsid w:val="00C65721"/>
    <w:rsid w:val="00C810B9"/>
    <w:rsid w:val="00C82FF6"/>
    <w:rsid w:val="00CA0510"/>
    <w:rsid w:val="00CA7BD9"/>
    <w:rsid w:val="00CB3AD9"/>
    <w:rsid w:val="00CB3F06"/>
    <w:rsid w:val="00CC74A1"/>
    <w:rsid w:val="00CE2067"/>
    <w:rsid w:val="00CF5F48"/>
    <w:rsid w:val="00CF697F"/>
    <w:rsid w:val="00D062CF"/>
    <w:rsid w:val="00D07C2A"/>
    <w:rsid w:val="00D239C0"/>
    <w:rsid w:val="00D260F0"/>
    <w:rsid w:val="00D46C49"/>
    <w:rsid w:val="00D50BBB"/>
    <w:rsid w:val="00D52316"/>
    <w:rsid w:val="00D5389A"/>
    <w:rsid w:val="00D57362"/>
    <w:rsid w:val="00D81576"/>
    <w:rsid w:val="00D9153D"/>
    <w:rsid w:val="00DA019D"/>
    <w:rsid w:val="00DA0520"/>
    <w:rsid w:val="00DD1B29"/>
    <w:rsid w:val="00DD76AA"/>
    <w:rsid w:val="00DE0515"/>
    <w:rsid w:val="00E038F1"/>
    <w:rsid w:val="00E0634A"/>
    <w:rsid w:val="00E157C1"/>
    <w:rsid w:val="00E24AA3"/>
    <w:rsid w:val="00E27CCA"/>
    <w:rsid w:val="00E35590"/>
    <w:rsid w:val="00E50EA6"/>
    <w:rsid w:val="00E65E41"/>
    <w:rsid w:val="00E96D63"/>
    <w:rsid w:val="00E970B5"/>
    <w:rsid w:val="00EB5ED0"/>
    <w:rsid w:val="00ED2153"/>
    <w:rsid w:val="00EE3121"/>
    <w:rsid w:val="00EF2477"/>
    <w:rsid w:val="00F26A61"/>
    <w:rsid w:val="00F30425"/>
    <w:rsid w:val="00F35682"/>
    <w:rsid w:val="00F37B7B"/>
    <w:rsid w:val="00F454F6"/>
    <w:rsid w:val="00F52F07"/>
    <w:rsid w:val="00F54E81"/>
    <w:rsid w:val="00F7249A"/>
    <w:rsid w:val="00F72FE7"/>
    <w:rsid w:val="00F93217"/>
    <w:rsid w:val="00FA679A"/>
    <w:rsid w:val="00FA68EC"/>
    <w:rsid w:val="00FA7CC9"/>
    <w:rsid w:val="00FB1737"/>
    <w:rsid w:val="00FB1950"/>
    <w:rsid w:val="00FF07D3"/>
    <w:rsid w:val="00FF7923"/>
    <w:rsid w:val="02E448B2"/>
    <w:rsid w:val="03A60898"/>
    <w:rsid w:val="06B523F0"/>
    <w:rsid w:val="079F3290"/>
    <w:rsid w:val="08DF6337"/>
    <w:rsid w:val="0A537FFE"/>
    <w:rsid w:val="0BDE149D"/>
    <w:rsid w:val="10E07F8A"/>
    <w:rsid w:val="134711F2"/>
    <w:rsid w:val="16402712"/>
    <w:rsid w:val="19372CB2"/>
    <w:rsid w:val="1A1D298E"/>
    <w:rsid w:val="25B24405"/>
    <w:rsid w:val="25B55D85"/>
    <w:rsid w:val="2702351C"/>
    <w:rsid w:val="2D153AE5"/>
    <w:rsid w:val="2D8E3B0F"/>
    <w:rsid w:val="31B53ECD"/>
    <w:rsid w:val="329E4AE1"/>
    <w:rsid w:val="331D6564"/>
    <w:rsid w:val="341E3442"/>
    <w:rsid w:val="37CD7628"/>
    <w:rsid w:val="37EC70D7"/>
    <w:rsid w:val="45AA0E38"/>
    <w:rsid w:val="4B102C40"/>
    <w:rsid w:val="4F201069"/>
    <w:rsid w:val="5269641D"/>
    <w:rsid w:val="568C4524"/>
    <w:rsid w:val="57727096"/>
    <w:rsid w:val="588859B5"/>
    <w:rsid w:val="58BF083A"/>
    <w:rsid w:val="59DA0293"/>
    <w:rsid w:val="5B1A299A"/>
    <w:rsid w:val="5F690248"/>
    <w:rsid w:val="618938A6"/>
    <w:rsid w:val="652F586C"/>
    <w:rsid w:val="72890CC7"/>
    <w:rsid w:val="766C51E1"/>
    <w:rsid w:val="779731B6"/>
    <w:rsid w:val="79C769D9"/>
    <w:rsid w:val="7FF6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link w:val="14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semiHidden/>
    <w:qFormat/>
    <w:uiPriority w:val="0"/>
    <w:pPr>
      <w:shd w:val="clear" w:color="auto" w:fill="000080"/>
    </w:pPr>
  </w:style>
  <w:style w:type="paragraph" w:styleId="4">
    <w:name w:val="Body Text"/>
    <w:basedOn w:val="1"/>
    <w:link w:val="15"/>
    <w:qFormat/>
    <w:uiPriority w:val="0"/>
    <w:pPr>
      <w:spacing w:after="120"/>
    </w:pPr>
    <w:rPr>
      <w:szCs w:val="24"/>
    </w:rPr>
  </w:style>
  <w:style w:type="paragraph" w:styleId="5">
    <w:name w:val="Balloon Text"/>
    <w:basedOn w:val="1"/>
    <w:link w:val="19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qFormat/>
    <w:uiPriority w:val="0"/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paragraph" w:customStyle="1" w:styleId="13">
    <w:name w:val="Char"/>
    <w:basedOn w:val="1"/>
    <w:qFormat/>
    <w:uiPriority w:val="0"/>
    <w:pPr>
      <w:tabs>
        <w:tab w:val="left" w:pos="432"/>
      </w:tabs>
      <w:ind w:left="432" w:hanging="432"/>
    </w:pPr>
    <w:rPr>
      <w:sz w:val="24"/>
      <w:szCs w:val="24"/>
    </w:rPr>
  </w:style>
  <w:style w:type="character" w:customStyle="1" w:styleId="14">
    <w:name w:val="标题 2 Char"/>
    <w:basedOn w:val="10"/>
    <w:link w:val="2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5">
    <w:name w:val="正文文本 Char"/>
    <w:basedOn w:val="10"/>
    <w:link w:val="4"/>
    <w:qFormat/>
    <w:uiPriority w:val="0"/>
    <w:rPr>
      <w:kern w:val="2"/>
      <w:sz w:val="21"/>
      <w:szCs w:val="24"/>
    </w:rPr>
  </w:style>
  <w:style w:type="character" w:customStyle="1" w:styleId="16">
    <w:name w:val="表格-4 Char"/>
    <w:link w:val="17"/>
    <w:qFormat/>
    <w:uiPriority w:val="0"/>
    <w:rPr>
      <w:rFonts w:ascii="宋体" w:eastAsia="华文楷体"/>
      <w:sz w:val="24"/>
      <w:szCs w:val="28"/>
    </w:rPr>
  </w:style>
  <w:style w:type="paragraph" w:customStyle="1" w:styleId="17">
    <w:name w:val="表格-4"/>
    <w:basedOn w:val="1"/>
    <w:link w:val="16"/>
    <w:qFormat/>
    <w:uiPriority w:val="0"/>
    <w:pPr>
      <w:widowControl/>
      <w:adjustRightInd w:val="0"/>
      <w:snapToGrid w:val="0"/>
      <w:jc w:val="center"/>
    </w:pPr>
    <w:rPr>
      <w:rFonts w:ascii="宋体" w:eastAsia="华文楷体"/>
      <w:kern w:val="0"/>
      <w:sz w:val="24"/>
      <w:szCs w:val="28"/>
    </w:rPr>
  </w:style>
  <w:style w:type="paragraph" w:styleId="18">
    <w:name w:val="List Paragraph"/>
    <w:basedOn w:val="1"/>
    <w:unhideWhenUsed/>
    <w:qFormat/>
    <w:uiPriority w:val="99"/>
    <w:pPr>
      <w:spacing w:line="360" w:lineRule="auto"/>
      <w:ind w:firstLine="420" w:firstLineChars="200"/>
      <w:jc w:val="left"/>
    </w:pPr>
    <w:rPr>
      <w:rFonts w:eastAsia="仿宋_GB2312"/>
      <w:sz w:val="28"/>
    </w:rPr>
  </w:style>
  <w:style w:type="character" w:customStyle="1" w:styleId="19">
    <w:name w:val="批注框文本 Char"/>
    <w:basedOn w:val="10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188</Words>
  <Characters>211</Characters>
  <Lines>2</Lines>
  <Paragraphs>1</Paragraphs>
  <TotalTime>0</TotalTime>
  <ScaleCrop>false</ScaleCrop>
  <LinksUpToDate>false</LinksUpToDate>
  <CharactersWithSpaces>211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2021-06-08T08:50:00Z</dcterms:created>
  <dc:creator>admin</dc:creator>
  <cp:lastModifiedBy>肖蕾</cp:lastModifiedBy>
  <dcterms:modified xsi:type="dcterms:W3CDTF">2022-06-24T02:04:17Z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2B841F09C5C34372B18B4C20DC65E5CC</vt:lpwstr>
  </property>
</Properties>
</file>